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1164" w:rsidRDefault="003C421F">
      <w:pPr>
        <w:pStyle w:val="a4"/>
        <w:rPr>
          <w:u w:val="none"/>
        </w:rPr>
      </w:pPr>
      <w:r>
        <w:rPr>
          <w:u w:val="thick"/>
        </w:rPr>
        <w:t>Понимание</w:t>
      </w:r>
      <w:r>
        <w:rPr>
          <w:spacing w:val="-9"/>
          <w:u w:val="thick"/>
        </w:rPr>
        <w:t xml:space="preserve"> </w:t>
      </w:r>
      <w:r>
        <w:rPr>
          <w:u w:val="thick"/>
        </w:rPr>
        <w:t>качества</w:t>
      </w:r>
      <w:r>
        <w:rPr>
          <w:spacing w:val="-7"/>
          <w:u w:val="thick"/>
        </w:rPr>
        <w:t xml:space="preserve"> </w:t>
      </w:r>
      <w:r>
        <w:rPr>
          <w:u w:val="thick"/>
        </w:rPr>
        <w:t>образовательной</w:t>
      </w:r>
      <w:r>
        <w:rPr>
          <w:spacing w:val="-8"/>
          <w:u w:val="thick"/>
        </w:rPr>
        <w:t xml:space="preserve"> </w:t>
      </w:r>
      <w:r>
        <w:rPr>
          <w:u w:val="thick"/>
        </w:rPr>
        <w:t>деятельности</w:t>
      </w:r>
    </w:p>
    <w:p w:rsidR="00FD1164" w:rsidRDefault="00FD1164">
      <w:pPr>
        <w:pStyle w:val="a3"/>
        <w:spacing w:before="11"/>
        <w:ind w:left="0"/>
        <w:rPr>
          <w:b/>
          <w:sz w:val="20"/>
        </w:rPr>
      </w:pPr>
    </w:p>
    <w:p w:rsidR="00FD1164" w:rsidRDefault="003C421F" w:rsidP="002E5C84">
      <w:pPr>
        <w:pStyle w:val="a3"/>
        <w:spacing w:before="0" w:line="276" w:lineRule="auto"/>
        <w:ind w:right="110" w:firstLine="707"/>
        <w:jc w:val="both"/>
      </w:pPr>
      <w:r>
        <w:t>Качество образования — это комплекс характеристик образовательного</w:t>
      </w:r>
      <w:r>
        <w:rPr>
          <w:spacing w:val="-67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определяющих</w:t>
      </w:r>
      <w:r>
        <w:rPr>
          <w:spacing w:val="1"/>
        </w:rPr>
        <w:t xml:space="preserve"> </w:t>
      </w:r>
      <w:r>
        <w:t>последовательное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</w:t>
      </w:r>
      <w:r>
        <w:rPr>
          <w:spacing w:val="1"/>
        </w:rPr>
        <w:t xml:space="preserve"> </w:t>
      </w:r>
      <w:r>
        <w:t>эффективное</w:t>
      </w:r>
      <w:r>
        <w:rPr>
          <w:spacing w:val="1"/>
        </w:rPr>
        <w:t xml:space="preserve"> </w:t>
      </w:r>
      <w:r>
        <w:t>формирование компетентности и профессионального сознания. Здесь можно</w:t>
      </w:r>
      <w:r>
        <w:rPr>
          <w:spacing w:val="1"/>
        </w:rPr>
        <w:t xml:space="preserve"> </w:t>
      </w:r>
      <w:r>
        <w:t>выделить три группы характеристик: качество потенциала достижения цели</w:t>
      </w:r>
      <w:r>
        <w:rPr>
          <w:spacing w:val="1"/>
        </w:rPr>
        <w:t xml:space="preserve"> </w:t>
      </w:r>
      <w:r>
        <w:t>образования, качество процесса формирования профессионализма и качество</w:t>
      </w:r>
      <w:r>
        <w:rPr>
          <w:spacing w:val="-67"/>
        </w:rPr>
        <w:t xml:space="preserve"> </w:t>
      </w:r>
      <w:r>
        <w:t>результата</w:t>
      </w:r>
      <w:r>
        <w:rPr>
          <w:spacing w:val="-2"/>
        </w:rPr>
        <w:t xml:space="preserve"> </w:t>
      </w:r>
      <w:r>
        <w:t>образования.</w:t>
      </w:r>
    </w:p>
    <w:p w:rsidR="00FD1164" w:rsidRDefault="003C421F" w:rsidP="002E5C84">
      <w:pPr>
        <w:pStyle w:val="a3"/>
        <w:spacing w:before="0" w:line="276" w:lineRule="auto"/>
        <w:ind w:right="105" w:firstLine="707"/>
        <w:jc w:val="both"/>
      </w:pPr>
      <w:r>
        <w:t>Качество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выражается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характеристиках,</w:t>
      </w:r>
      <w:r>
        <w:rPr>
          <w:spacing w:val="7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качество цели образования, ка</w:t>
      </w:r>
      <w:r>
        <w:t>чество образовательного стандарта, качество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материально-технической</w:t>
      </w:r>
      <w:r>
        <w:rPr>
          <w:spacing w:val="1"/>
        </w:rPr>
        <w:t xml:space="preserve"> </w:t>
      </w:r>
      <w:r>
        <w:t>базы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профессорско-преподавательского</w:t>
      </w:r>
      <w:r>
        <w:rPr>
          <w:spacing w:val="-67"/>
        </w:rPr>
        <w:t xml:space="preserve"> </w:t>
      </w:r>
      <w:r>
        <w:t>состава,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абитуриентов,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информационно-методической</w:t>
      </w:r>
      <w:r>
        <w:rPr>
          <w:spacing w:val="-67"/>
        </w:rPr>
        <w:t xml:space="preserve"> </w:t>
      </w:r>
      <w:r>
        <w:t>базы.</w:t>
      </w:r>
    </w:p>
    <w:p w:rsidR="00FD1164" w:rsidRPr="002E5C84" w:rsidRDefault="003C421F" w:rsidP="002E5C84">
      <w:pPr>
        <w:pStyle w:val="a3"/>
        <w:spacing w:before="0" w:line="276" w:lineRule="auto"/>
        <w:ind w:left="810"/>
        <w:jc w:val="both"/>
      </w:pPr>
      <w:r>
        <w:t>Как</w:t>
      </w:r>
      <w:r>
        <w:rPr>
          <w:spacing w:val="-2"/>
        </w:rPr>
        <w:t xml:space="preserve"> </w:t>
      </w:r>
      <w:r>
        <w:t>в</w:t>
      </w:r>
      <w:r>
        <w:t>идно,</w:t>
      </w:r>
      <w:r>
        <w:rPr>
          <w:spacing w:val="-2"/>
        </w:rPr>
        <w:t xml:space="preserve"> </w:t>
      </w:r>
      <w:r>
        <w:t>качество</w:t>
      </w:r>
      <w:r>
        <w:rPr>
          <w:spacing w:val="-4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это</w:t>
      </w:r>
      <w:r>
        <w:rPr>
          <w:spacing w:val="-2"/>
        </w:rPr>
        <w:t xml:space="preserve"> </w:t>
      </w:r>
      <w:r>
        <w:t>комплексный</w:t>
      </w:r>
      <w:r>
        <w:rPr>
          <w:spacing w:val="-1"/>
        </w:rPr>
        <w:t xml:space="preserve"> </w:t>
      </w:r>
      <w:r>
        <w:t>показатель:</w:t>
      </w:r>
    </w:p>
    <w:p w:rsidR="002E5C84" w:rsidRDefault="003C421F" w:rsidP="002E5C84">
      <w:pPr>
        <w:pStyle w:val="a5"/>
        <w:numPr>
          <w:ilvl w:val="0"/>
          <w:numId w:val="1"/>
        </w:numPr>
        <w:spacing w:line="276" w:lineRule="auto"/>
        <w:ind w:left="567" w:hanging="425"/>
        <w:rPr>
          <w:sz w:val="28"/>
        </w:rPr>
      </w:pPr>
      <w:r>
        <w:rPr>
          <w:sz w:val="28"/>
        </w:rPr>
        <w:t>соотношения</w:t>
      </w:r>
      <w:r>
        <w:rPr>
          <w:spacing w:val="-3"/>
          <w:sz w:val="28"/>
        </w:rPr>
        <w:t xml:space="preserve"> </w:t>
      </w:r>
      <w:r>
        <w:rPr>
          <w:sz w:val="28"/>
        </w:rPr>
        <w:t>цели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-3"/>
          <w:sz w:val="28"/>
        </w:rPr>
        <w:t xml:space="preserve"> </w:t>
      </w:r>
      <w:r>
        <w:rPr>
          <w:sz w:val="28"/>
        </w:rPr>
        <w:t>обучения;</w:t>
      </w:r>
    </w:p>
    <w:p w:rsidR="002E5C84" w:rsidRDefault="003C421F" w:rsidP="002E5C84">
      <w:pPr>
        <w:pStyle w:val="a5"/>
        <w:numPr>
          <w:ilvl w:val="0"/>
          <w:numId w:val="1"/>
        </w:numPr>
        <w:tabs>
          <w:tab w:val="left" w:pos="709"/>
        </w:tabs>
        <w:spacing w:line="276" w:lineRule="auto"/>
        <w:ind w:left="567" w:hanging="425"/>
        <w:rPr>
          <w:sz w:val="28"/>
        </w:rPr>
      </w:pPr>
      <w:r w:rsidRPr="002E5C84">
        <w:rPr>
          <w:sz w:val="28"/>
        </w:rPr>
        <w:t>обеспечения</w:t>
      </w:r>
      <w:r w:rsidRPr="002E5C84">
        <w:rPr>
          <w:spacing w:val="1"/>
          <w:sz w:val="28"/>
        </w:rPr>
        <w:t xml:space="preserve"> </w:t>
      </w:r>
      <w:r w:rsidRPr="002E5C84">
        <w:rPr>
          <w:sz w:val="28"/>
        </w:rPr>
        <w:t>степени</w:t>
      </w:r>
      <w:r w:rsidRPr="002E5C84">
        <w:rPr>
          <w:spacing w:val="1"/>
          <w:sz w:val="28"/>
        </w:rPr>
        <w:t xml:space="preserve"> </w:t>
      </w:r>
      <w:r w:rsidRPr="002E5C84">
        <w:rPr>
          <w:sz w:val="28"/>
        </w:rPr>
        <w:t>удовлетворения</w:t>
      </w:r>
      <w:r w:rsidRPr="002E5C84">
        <w:rPr>
          <w:spacing w:val="1"/>
          <w:sz w:val="28"/>
        </w:rPr>
        <w:t xml:space="preserve"> </w:t>
      </w:r>
      <w:r w:rsidRPr="002E5C84">
        <w:rPr>
          <w:sz w:val="28"/>
        </w:rPr>
        <w:t>ожиданий</w:t>
      </w:r>
      <w:r w:rsidRPr="002E5C84">
        <w:rPr>
          <w:spacing w:val="1"/>
          <w:sz w:val="28"/>
        </w:rPr>
        <w:t xml:space="preserve"> </w:t>
      </w:r>
      <w:r w:rsidRPr="002E5C84">
        <w:rPr>
          <w:sz w:val="28"/>
        </w:rPr>
        <w:t>участников</w:t>
      </w:r>
      <w:r w:rsidRPr="002E5C84">
        <w:rPr>
          <w:spacing w:val="1"/>
          <w:sz w:val="28"/>
        </w:rPr>
        <w:t xml:space="preserve"> </w:t>
      </w:r>
      <w:r w:rsidRPr="002E5C84">
        <w:rPr>
          <w:sz w:val="28"/>
        </w:rPr>
        <w:t>образовательного</w:t>
      </w:r>
      <w:r w:rsidRPr="002E5C84">
        <w:rPr>
          <w:spacing w:val="-2"/>
          <w:sz w:val="28"/>
        </w:rPr>
        <w:t xml:space="preserve"> </w:t>
      </w:r>
      <w:r w:rsidRPr="002E5C84">
        <w:rPr>
          <w:sz w:val="28"/>
        </w:rPr>
        <w:t>процесса</w:t>
      </w:r>
      <w:r w:rsidRPr="002E5C84">
        <w:rPr>
          <w:spacing w:val="-2"/>
          <w:sz w:val="28"/>
        </w:rPr>
        <w:t xml:space="preserve"> </w:t>
      </w:r>
      <w:r w:rsidRPr="002E5C84">
        <w:rPr>
          <w:sz w:val="28"/>
        </w:rPr>
        <w:t>от</w:t>
      </w:r>
      <w:r w:rsidRPr="002E5C84">
        <w:rPr>
          <w:spacing w:val="-7"/>
          <w:sz w:val="28"/>
        </w:rPr>
        <w:t xml:space="preserve"> </w:t>
      </w:r>
      <w:r w:rsidRPr="002E5C84">
        <w:rPr>
          <w:sz w:val="28"/>
        </w:rPr>
        <w:t>предоставляемых</w:t>
      </w:r>
      <w:r w:rsidRPr="002E5C84">
        <w:rPr>
          <w:spacing w:val="-1"/>
          <w:sz w:val="28"/>
        </w:rPr>
        <w:t xml:space="preserve"> </w:t>
      </w:r>
      <w:r w:rsidRPr="002E5C84">
        <w:rPr>
          <w:sz w:val="28"/>
        </w:rPr>
        <w:t>образовательных</w:t>
      </w:r>
      <w:r w:rsidRPr="002E5C84">
        <w:rPr>
          <w:spacing w:val="-1"/>
          <w:sz w:val="28"/>
        </w:rPr>
        <w:t xml:space="preserve"> </w:t>
      </w:r>
      <w:r w:rsidRPr="002E5C84">
        <w:rPr>
          <w:sz w:val="28"/>
        </w:rPr>
        <w:t>услуг;</w:t>
      </w:r>
    </w:p>
    <w:p w:rsidR="00FD1164" w:rsidRPr="002E5C84" w:rsidRDefault="003C421F" w:rsidP="002E5C84">
      <w:pPr>
        <w:pStyle w:val="a5"/>
        <w:numPr>
          <w:ilvl w:val="0"/>
          <w:numId w:val="1"/>
        </w:numPr>
        <w:spacing w:line="276" w:lineRule="auto"/>
        <w:ind w:left="567" w:hanging="425"/>
        <w:rPr>
          <w:sz w:val="28"/>
        </w:rPr>
      </w:pPr>
      <w:r w:rsidRPr="002E5C84">
        <w:rPr>
          <w:sz w:val="28"/>
        </w:rPr>
        <w:t>определенного уровня знаний, умений, навыков, компетентностей и</w:t>
      </w:r>
      <w:r w:rsidRPr="002E5C84">
        <w:rPr>
          <w:spacing w:val="1"/>
          <w:sz w:val="28"/>
        </w:rPr>
        <w:t xml:space="preserve"> </w:t>
      </w:r>
      <w:r w:rsidRPr="002E5C84">
        <w:rPr>
          <w:sz w:val="28"/>
        </w:rPr>
        <w:t>компетенций,</w:t>
      </w:r>
      <w:r w:rsidRPr="002E5C84">
        <w:rPr>
          <w:spacing w:val="-5"/>
          <w:sz w:val="28"/>
        </w:rPr>
        <w:t xml:space="preserve"> </w:t>
      </w:r>
      <w:r w:rsidRPr="002E5C84">
        <w:rPr>
          <w:sz w:val="28"/>
        </w:rPr>
        <w:t>умственного,</w:t>
      </w:r>
      <w:r w:rsidRPr="002E5C84">
        <w:rPr>
          <w:spacing w:val="-5"/>
          <w:sz w:val="28"/>
        </w:rPr>
        <w:t xml:space="preserve"> </w:t>
      </w:r>
      <w:r w:rsidRPr="002E5C84">
        <w:rPr>
          <w:sz w:val="28"/>
        </w:rPr>
        <w:t>физического</w:t>
      </w:r>
      <w:r w:rsidRPr="002E5C84">
        <w:rPr>
          <w:spacing w:val="-2"/>
          <w:sz w:val="28"/>
        </w:rPr>
        <w:t xml:space="preserve"> </w:t>
      </w:r>
      <w:r w:rsidRPr="002E5C84">
        <w:rPr>
          <w:sz w:val="28"/>
        </w:rPr>
        <w:t>и</w:t>
      </w:r>
      <w:r w:rsidRPr="002E5C84">
        <w:rPr>
          <w:spacing w:val="-4"/>
          <w:sz w:val="28"/>
        </w:rPr>
        <w:t xml:space="preserve"> </w:t>
      </w:r>
      <w:r w:rsidRPr="002E5C84">
        <w:rPr>
          <w:sz w:val="28"/>
        </w:rPr>
        <w:t>нравственного</w:t>
      </w:r>
      <w:r w:rsidRPr="002E5C84">
        <w:rPr>
          <w:spacing w:val="-5"/>
          <w:sz w:val="28"/>
        </w:rPr>
        <w:t xml:space="preserve"> </w:t>
      </w:r>
      <w:r w:rsidRPr="002E5C84">
        <w:rPr>
          <w:sz w:val="28"/>
        </w:rPr>
        <w:t>развития</w:t>
      </w:r>
      <w:r w:rsidRPr="002E5C84">
        <w:rPr>
          <w:spacing w:val="-3"/>
          <w:sz w:val="28"/>
        </w:rPr>
        <w:t xml:space="preserve"> </w:t>
      </w:r>
      <w:r w:rsidRPr="002E5C84">
        <w:rPr>
          <w:sz w:val="28"/>
        </w:rPr>
        <w:t>личности;</w:t>
      </w:r>
    </w:p>
    <w:p w:rsidR="00FD1164" w:rsidRDefault="003C421F" w:rsidP="002E5C84">
      <w:pPr>
        <w:pStyle w:val="a3"/>
        <w:spacing w:before="0" w:line="276" w:lineRule="auto"/>
        <w:ind w:right="110" w:firstLine="707"/>
        <w:jc w:val="both"/>
      </w:pPr>
      <w:r>
        <w:t>О</w:t>
      </w:r>
      <w:r>
        <w:t>дновременно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система,</w:t>
      </w:r>
      <w:r>
        <w:rPr>
          <w:spacing w:val="1"/>
        </w:rPr>
        <w:t xml:space="preserve"> </w:t>
      </w:r>
      <w:r>
        <w:t>модель,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процедуры,</w:t>
      </w:r>
      <w:r>
        <w:rPr>
          <w:spacing w:val="1"/>
        </w:rPr>
        <w:t xml:space="preserve"> </w:t>
      </w:r>
      <w:r>
        <w:t>гарантирующие</w:t>
      </w:r>
      <w:r>
        <w:rPr>
          <w:spacing w:val="-2"/>
        </w:rPr>
        <w:t xml:space="preserve"> </w:t>
      </w:r>
      <w:r>
        <w:t>обучающимся</w:t>
      </w:r>
      <w:r>
        <w:rPr>
          <w:spacing w:val="-1"/>
        </w:rPr>
        <w:t xml:space="preserve"> </w:t>
      </w:r>
      <w:r>
        <w:t>необходимое</w:t>
      </w:r>
      <w:r>
        <w:rPr>
          <w:spacing w:val="-1"/>
        </w:rPr>
        <w:t xml:space="preserve"> </w:t>
      </w:r>
      <w:r>
        <w:t>общественное</w:t>
      </w:r>
      <w:r>
        <w:rPr>
          <w:spacing w:val="-3"/>
        </w:rPr>
        <w:t xml:space="preserve"> </w:t>
      </w:r>
      <w:r>
        <w:t>развитие.</w:t>
      </w:r>
    </w:p>
    <w:p w:rsidR="002E5C84" w:rsidRDefault="003C421F" w:rsidP="002E5C84">
      <w:pPr>
        <w:pStyle w:val="a3"/>
        <w:spacing w:before="0" w:line="276" w:lineRule="auto"/>
        <w:ind w:right="106" w:firstLine="707"/>
        <w:jc w:val="both"/>
        <w:rPr>
          <w:spacing w:val="1"/>
        </w:rPr>
      </w:pPr>
      <w:r>
        <w:t>Понятие</w:t>
      </w:r>
      <w:r>
        <w:rPr>
          <w:spacing w:val="54"/>
        </w:rPr>
        <w:t xml:space="preserve"> </w:t>
      </w:r>
      <w:r>
        <w:t>“качество</w:t>
      </w:r>
      <w:r>
        <w:rPr>
          <w:spacing w:val="55"/>
        </w:rPr>
        <w:t xml:space="preserve"> </w:t>
      </w:r>
      <w:r>
        <w:t>дошкольного</w:t>
      </w:r>
      <w:r>
        <w:rPr>
          <w:spacing w:val="55"/>
        </w:rPr>
        <w:t xml:space="preserve"> </w:t>
      </w:r>
      <w:r>
        <w:t>образования”</w:t>
      </w:r>
      <w:r>
        <w:rPr>
          <w:spacing w:val="54"/>
        </w:rPr>
        <w:t xml:space="preserve"> </w:t>
      </w:r>
      <w:r>
        <w:t>анализируется,</w:t>
      </w:r>
      <w:r>
        <w:rPr>
          <w:spacing w:val="54"/>
        </w:rPr>
        <w:t xml:space="preserve"> </w:t>
      </w:r>
      <w:r>
        <w:t>исходя</w:t>
      </w:r>
      <w:r>
        <w:rPr>
          <w:spacing w:val="-68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трёх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 w:rsidR="002E5C84">
        <w:t>аспектов:</w:t>
      </w:r>
      <w:r>
        <w:rPr>
          <w:spacing w:val="1"/>
        </w:rPr>
        <w:t xml:space="preserve"> </w:t>
      </w:r>
    </w:p>
    <w:p w:rsidR="002E5C84" w:rsidRDefault="002E5C84" w:rsidP="002E5C84">
      <w:pPr>
        <w:pStyle w:val="a3"/>
        <w:numPr>
          <w:ilvl w:val="0"/>
          <w:numId w:val="3"/>
        </w:numPr>
        <w:spacing w:before="0" w:line="276" w:lineRule="auto"/>
        <w:ind w:right="106"/>
        <w:jc w:val="both"/>
        <w:rPr>
          <w:spacing w:val="27"/>
        </w:rPr>
      </w:pPr>
      <w:r>
        <w:t>В</w:t>
      </w:r>
      <w:r w:rsidR="003C421F">
        <w:rPr>
          <w:spacing w:val="1"/>
        </w:rPr>
        <w:t xml:space="preserve"> </w:t>
      </w:r>
      <w:r w:rsidR="003C421F">
        <w:t>общегосударственном</w:t>
      </w:r>
      <w:r w:rsidR="003C421F">
        <w:rPr>
          <w:spacing w:val="1"/>
        </w:rPr>
        <w:t xml:space="preserve"> </w:t>
      </w:r>
      <w:r w:rsidR="003C421F">
        <w:t>аспекте</w:t>
      </w:r>
      <w:r w:rsidR="003C421F">
        <w:rPr>
          <w:spacing w:val="1"/>
        </w:rPr>
        <w:t xml:space="preserve"> </w:t>
      </w:r>
      <w:r w:rsidR="003C421F">
        <w:t>качество</w:t>
      </w:r>
      <w:r w:rsidR="003C421F">
        <w:rPr>
          <w:spacing w:val="1"/>
        </w:rPr>
        <w:t xml:space="preserve"> </w:t>
      </w:r>
      <w:r w:rsidR="003C421F">
        <w:t>дошкольного</w:t>
      </w:r>
      <w:r w:rsidR="003C421F">
        <w:rPr>
          <w:spacing w:val="1"/>
        </w:rPr>
        <w:t xml:space="preserve"> </w:t>
      </w:r>
      <w:r w:rsidR="003C421F">
        <w:t>образования</w:t>
      </w:r>
      <w:r w:rsidR="003C421F">
        <w:rPr>
          <w:spacing w:val="1"/>
        </w:rPr>
        <w:t xml:space="preserve"> </w:t>
      </w:r>
      <w:r w:rsidR="003C421F">
        <w:t>можно</w:t>
      </w:r>
      <w:r w:rsidR="003C421F">
        <w:rPr>
          <w:spacing w:val="1"/>
        </w:rPr>
        <w:t xml:space="preserve"> </w:t>
      </w:r>
      <w:r w:rsidR="003C421F">
        <w:t>определить</w:t>
      </w:r>
      <w:r w:rsidR="003C421F">
        <w:rPr>
          <w:spacing w:val="1"/>
        </w:rPr>
        <w:t xml:space="preserve"> </w:t>
      </w:r>
      <w:r w:rsidR="003C421F">
        <w:t>мерой</w:t>
      </w:r>
      <w:r w:rsidR="003C421F">
        <w:rPr>
          <w:spacing w:val="1"/>
        </w:rPr>
        <w:t xml:space="preserve"> </w:t>
      </w:r>
      <w:r w:rsidR="003C421F">
        <w:t>её</w:t>
      </w:r>
      <w:r w:rsidR="003C421F">
        <w:rPr>
          <w:spacing w:val="1"/>
        </w:rPr>
        <w:t xml:space="preserve"> </w:t>
      </w:r>
      <w:r w:rsidR="003C421F">
        <w:t>адекватности</w:t>
      </w:r>
      <w:r w:rsidR="003C421F">
        <w:rPr>
          <w:spacing w:val="1"/>
        </w:rPr>
        <w:t xml:space="preserve"> </w:t>
      </w:r>
      <w:r w:rsidR="003C421F">
        <w:t>социально-экономическим условиям общества. Здесь качество дошкольного</w:t>
      </w:r>
      <w:r w:rsidR="003C421F">
        <w:rPr>
          <w:spacing w:val="1"/>
        </w:rPr>
        <w:t xml:space="preserve"> </w:t>
      </w:r>
      <w:r w:rsidR="003C421F">
        <w:t>образования</w:t>
      </w:r>
      <w:r w:rsidR="003C421F">
        <w:rPr>
          <w:spacing w:val="1"/>
        </w:rPr>
        <w:t xml:space="preserve"> </w:t>
      </w:r>
      <w:r w:rsidR="003C421F">
        <w:t>соприкасается</w:t>
      </w:r>
      <w:r w:rsidR="003C421F">
        <w:rPr>
          <w:spacing w:val="1"/>
        </w:rPr>
        <w:t xml:space="preserve"> </w:t>
      </w:r>
      <w:r w:rsidR="003C421F">
        <w:t>с</w:t>
      </w:r>
      <w:r w:rsidR="003C421F">
        <w:rPr>
          <w:spacing w:val="1"/>
        </w:rPr>
        <w:t xml:space="preserve"> </w:t>
      </w:r>
      <w:r w:rsidR="003C421F">
        <w:t>такими</w:t>
      </w:r>
      <w:r w:rsidR="003C421F">
        <w:rPr>
          <w:spacing w:val="1"/>
        </w:rPr>
        <w:t xml:space="preserve"> </w:t>
      </w:r>
      <w:r w:rsidR="003C421F">
        <w:t>категориями,</w:t>
      </w:r>
      <w:r w:rsidR="003C421F">
        <w:rPr>
          <w:spacing w:val="1"/>
        </w:rPr>
        <w:t xml:space="preserve"> </w:t>
      </w:r>
      <w:r w:rsidR="003C421F">
        <w:t>как</w:t>
      </w:r>
      <w:r w:rsidR="003C421F">
        <w:rPr>
          <w:spacing w:val="1"/>
        </w:rPr>
        <w:t xml:space="preserve"> </w:t>
      </w:r>
      <w:r w:rsidR="003C421F">
        <w:t>уровень</w:t>
      </w:r>
      <w:r w:rsidR="003C421F">
        <w:rPr>
          <w:spacing w:val="1"/>
        </w:rPr>
        <w:t xml:space="preserve"> </w:t>
      </w:r>
      <w:r w:rsidR="003C421F">
        <w:t>жизни,</w:t>
      </w:r>
      <w:r w:rsidR="003C421F">
        <w:rPr>
          <w:spacing w:val="1"/>
        </w:rPr>
        <w:t xml:space="preserve"> </w:t>
      </w:r>
      <w:r w:rsidR="003C421F">
        <w:t>экономический</w:t>
      </w:r>
      <w:r w:rsidR="003C421F">
        <w:rPr>
          <w:spacing w:val="25"/>
        </w:rPr>
        <w:t xml:space="preserve"> </w:t>
      </w:r>
      <w:r w:rsidR="003C421F">
        <w:t>потенциал</w:t>
      </w:r>
      <w:r w:rsidR="003C421F">
        <w:rPr>
          <w:spacing w:val="27"/>
        </w:rPr>
        <w:t xml:space="preserve"> </w:t>
      </w:r>
      <w:r w:rsidR="003C421F">
        <w:t>страны</w:t>
      </w:r>
      <w:r w:rsidR="003C421F">
        <w:rPr>
          <w:spacing w:val="25"/>
        </w:rPr>
        <w:t xml:space="preserve"> </w:t>
      </w:r>
      <w:r w:rsidR="003C421F">
        <w:t>и</w:t>
      </w:r>
      <w:r w:rsidR="003C421F">
        <w:rPr>
          <w:spacing w:val="26"/>
        </w:rPr>
        <w:t xml:space="preserve"> </w:t>
      </w:r>
      <w:r w:rsidR="003C421F">
        <w:t>т.д.</w:t>
      </w:r>
      <w:r w:rsidR="003C421F">
        <w:rPr>
          <w:spacing w:val="27"/>
        </w:rPr>
        <w:t xml:space="preserve"> </w:t>
      </w:r>
    </w:p>
    <w:p w:rsidR="002E5C84" w:rsidRDefault="002E5C84" w:rsidP="002E5C84">
      <w:pPr>
        <w:pStyle w:val="a3"/>
        <w:numPr>
          <w:ilvl w:val="0"/>
          <w:numId w:val="3"/>
        </w:numPr>
        <w:spacing w:before="0" w:line="276" w:lineRule="auto"/>
        <w:ind w:right="106"/>
        <w:jc w:val="both"/>
        <w:rPr>
          <w:spacing w:val="27"/>
        </w:rPr>
      </w:pPr>
      <w:r>
        <w:rPr>
          <w:spacing w:val="27"/>
        </w:rPr>
        <w:t>В</w:t>
      </w:r>
      <w:r w:rsidR="003C421F">
        <w:rPr>
          <w:spacing w:val="27"/>
        </w:rPr>
        <w:t xml:space="preserve"> </w:t>
      </w:r>
      <w:r w:rsidR="003C421F">
        <w:t>социальном</w:t>
      </w:r>
      <w:r w:rsidR="003C421F">
        <w:rPr>
          <w:spacing w:val="27"/>
        </w:rPr>
        <w:t xml:space="preserve"> </w:t>
      </w:r>
      <w:r w:rsidR="003C421F">
        <w:t>аспекте</w:t>
      </w:r>
      <w:r w:rsidR="003C421F">
        <w:rPr>
          <w:spacing w:val="27"/>
        </w:rPr>
        <w:t xml:space="preserve"> </w:t>
      </w:r>
      <w:r w:rsidR="003C421F">
        <w:t>оно</w:t>
      </w:r>
      <w:r>
        <w:t xml:space="preserve"> </w:t>
      </w:r>
      <w:r w:rsidR="003C421F">
        <w:t>определяется</w:t>
      </w:r>
      <w:r w:rsidR="003C421F">
        <w:rPr>
          <w:spacing w:val="1"/>
        </w:rPr>
        <w:t xml:space="preserve"> </w:t>
      </w:r>
      <w:r w:rsidR="003C421F">
        <w:t>соответствием</w:t>
      </w:r>
      <w:r w:rsidR="003C421F">
        <w:rPr>
          <w:spacing w:val="1"/>
        </w:rPr>
        <w:t xml:space="preserve"> </w:t>
      </w:r>
      <w:r w:rsidR="003C421F">
        <w:t>образовательных</w:t>
      </w:r>
      <w:r w:rsidR="003C421F">
        <w:rPr>
          <w:spacing w:val="1"/>
        </w:rPr>
        <w:t xml:space="preserve"> </w:t>
      </w:r>
      <w:r w:rsidR="003C421F">
        <w:t>услуг</w:t>
      </w:r>
      <w:r w:rsidR="003C421F">
        <w:rPr>
          <w:spacing w:val="1"/>
        </w:rPr>
        <w:t xml:space="preserve"> </w:t>
      </w:r>
      <w:r w:rsidR="003C421F">
        <w:t>реальному</w:t>
      </w:r>
      <w:r w:rsidR="003C421F">
        <w:rPr>
          <w:spacing w:val="1"/>
        </w:rPr>
        <w:t xml:space="preserve"> </w:t>
      </w:r>
      <w:r w:rsidR="003C421F">
        <w:t>запросу</w:t>
      </w:r>
      <w:r w:rsidR="003C421F">
        <w:rPr>
          <w:spacing w:val="1"/>
        </w:rPr>
        <w:t xml:space="preserve"> </w:t>
      </w:r>
      <w:r w:rsidR="003C421F">
        <w:t>родителей.</w:t>
      </w:r>
      <w:r w:rsidR="003C421F">
        <w:rPr>
          <w:spacing w:val="1"/>
        </w:rPr>
        <w:t xml:space="preserve"> </w:t>
      </w:r>
    </w:p>
    <w:p w:rsidR="00FD1164" w:rsidRPr="002E5C84" w:rsidRDefault="002E5C84" w:rsidP="002E5C84">
      <w:pPr>
        <w:pStyle w:val="a3"/>
        <w:numPr>
          <w:ilvl w:val="0"/>
          <w:numId w:val="3"/>
        </w:numPr>
        <w:spacing w:before="0" w:line="276" w:lineRule="auto"/>
        <w:ind w:right="106"/>
        <w:jc w:val="both"/>
        <w:rPr>
          <w:spacing w:val="27"/>
        </w:rPr>
      </w:pPr>
      <w:r>
        <w:t>К</w:t>
      </w:r>
      <w:r w:rsidR="003C421F">
        <w:t>ачество</w:t>
      </w:r>
      <w:r w:rsidR="003C421F" w:rsidRPr="002E5C84">
        <w:rPr>
          <w:spacing w:val="1"/>
        </w:rPr>
        <w:t xml:space="preserve"> </w:t>
      </w:r>
      <w:r w:rsidR="003C421F">
        <w:t>дошкольного</w:t>
      </w:r>
      <w:r w:rsidR="003C421F" w:rsidRPr="002E5C84">
        <w:rPr>
          <w:spacing w:val="1"/>
        </w:rPr>
        <w:t xml:space="preserve"> </w:t>
      </w:r>
      <w:r w:rsidR="003C421F">
        <w:t>образования</w:t>
      </w:r>
      <w:r w:rsidR="003C421F" w:rsidRPr="002E5C84">
        <w:rPr>
          <w:spacing w:val="1"/>
        </w:rPr>
        <w:t xml:space="preserve"> </w:t>
      </w:r>
      <w:r w:rsidR="003C421F">
        <w:t>в</w:t>
      </w:r>
      <w:r w:rsidR="003C421F" w:rsidRPr="002E5C84">
        <w:rPr>
          <w:spacing w:val="1"/>
        </w:rPr>
        <w:t xml:space="preserve"> </w:t>
      </w:r>
      <w:r w:rsidR="003C421F">
        <w:t>педагогическом</w:t>
      </w:r>
      <w:r w:rsidR="003C421F" w:rsidRPr="002E5C84">
        <w:rPr>
          <w:spacing w:val="1"/>
        </w:rPr>
        <w:t xml:space="preserve"> </w:t>
      </w:r>
      <w:r w:rsidR="003C421F">
        <w:t>аспекте</w:t>
      </w:r>
      <w:r w:rsidR="003C421F" w:rsidRPr="002E5C84">
        <w:rPr>
          <w:spacing w:val="1"/>
        </w:rPr>
        <w:t xml:space="preserve"> </w:t>
      </w:r>
      <w:r w:rsidR="003C421F">
        <w:t>может означать реализацию принципа вариативности в образовании, переход</w:t>
      </w:r>
      <w:r w:rsidR="003C421F" w:rsidRPr="002E5C84">
        <w:rPr>
          <w:spacing w:val="-67"/>
        </w:rPr>
        <w:t xml:space="preserve"> </w:t>
      </w:r>
      <w:r w:rsidR="003C421F">
        <w:t>к</w:t>
      </w:r>
      <w:r w:rsidR="003C421F" w:rsidRPr="002E5C84">
        <w:rPr>
          <w:spacing w:val="-1"/>
        </w:rPr>
        <w:t xml:space="preserve"> </w:t>
      </w:r>
      <w:r w:rsidR="003C421F">
        <w:t>личностно-ориентированному</w:t>
      </w:r>
      <w:r w:rsidR="003C421F" w:rsidRPr="002E5C84">
        <w:rPr>
          <w:spacing w:val="-5"/>
        </w:rPr>
        <w:t xml:space="preserve"> </w:t>
      </w:r>
      <w:r w:rsidR="003C421F">
        <w:t>взаимодействию</w:t>
      </w:r>
      <w:r w:rsidR="003C421F" w:rsidRPr="002E5C84">
        <w:rPr>
          <w:spacing w:val="-2"/>
        </w:rPr>
        <w:t xml:space="preserve"> </w:t>
      </w:r>
      <w:r w:rsidR="003C421F">
        <w:t>педагога</w:t>
      </w:r>
      <w:r w:rsidR="003C421F" w:rsidRPr="002E5C84">
        <w:rPr>
          <w:spacing w:val="-1"/>
        </w:rPr>
        <w:t xml:space="preserve"> </w:t>
      </w:r>
      <w:r w:rsidR="003C421F">
        <w:t>с</w:t>
      </w:r>
      <w:r w:rsidR="003C421F" w:rsidRPr="002E5C84">
        <w:rPr>
          <w:spacing w:val="-3"/>
        </w:rPr>
        <w:t xml:space="preserve"> </w:t>
      </w:r>
      <w:r w:rsidR="003C421F">
        <w:t>детьми.</w:t>
      </w:r>
    </w:p>
    <w:p w:rsidR="00FD1164" w:rsidRDefault="003C421F" w:rsidP="002E5C84">
      <w:pPr>
        <w:pStyle w:val="a3"/>
        <w:spacing w:before="0" w:line="276" w:lineRule="auto"/>
        <w:ind w:right="105" w:firstLine="707"/>
        <w:jc w:val="both"/>
      </w:pPr>
      <w:r>
        <w:t>Понятие «кач</w:t>
      </w:r>
      <w:r>
        <w:t>ество» многогранно и с позиции каждого его участника</w:t>
      </w:r>
      <w:r>
        <w:rPr>
          <w:spacing w:val="1"/>
        </w:rPr>
        <w:t xml:space="preserve"> </w:t>
      </w:r>
      <w:r>
        <w:t>трактуется</w:t>
      </w:r>
      <w:r>
        <w:rPr>
          <w:spacing w:val="-1"/>
        </w:rPr>
        <w:t xml:space="preserve"> </w:t>
      </w:r>
      <w:r>
        <w:t>по-разному:</w:t>
      </w:r>
    </w:p>
    <w:p w:rsidR="002E5C84" w:rsidRDefault="002E5C84" w:rsidP="002E5C84">
      <w:pPr>
        <w:pStyle w:val="a3"/>
        <w:numPr>
          <w:ilvl w:val="0"/>
          <w:numId w:val="2"/>
        </w:numPr>
        <w:spacing w:before="0" w:line="276" w:lineRule="auto"/>
        <w:jc w:val="both"/>
      </w:pPr>
      <w:r>
        <w:t>д</w:t>
      </w:r>
      <w:r w:rsidR="003C421F">
        <w:t>ля</w:t>
      </w:r>
      <w:r w:rsidR="003C421F">
        <w:rPr>
          <w:spacing w:val="-2"/>
        </w:rPr>
        <w:t xml:space="preserve"> </w:t>
      </w:r>
      <w:r w:rsidR="003C421F">
        <w:t>детей</w:t>
      </w:r>
      <w:r w:rsidR="003C421F">
        <w:rPr>
          <w:spacing w:val="-1"/>
        </w:rPr>
        <w:t xml:space="preserve"> </w:t>
      </w:r>
      <w:r w:rsidR="003C421F">
        <w:t>– это обучение</w:t>
      </w:r>
      <w:r w:rsidR="003C421F">
        <w:rPr>
          <w:spacing w:val="-1"/>
        </w:rPr>
        <w:t xml:space="preserve"> </w:t>
      </w:r>
      <w:r w:rsidR="003C421F">
        <w:t>в</w:t>
      </w:r>
      <w:r w:rsidR="003C421F">
        <w:rPr>
          <w:spacing w:val="-2"/>
        </w:rPr>
        <w:t xml:space="preserve"> </w:t>
      </w:r>
      <w:r w:rsidR="003C421F">
        <w:t>интересной</w:t>
      </w:r>
      <w:r w:rsidR="003C421F">
        <w:rPr>
          <w:spacing w:val="-1"/>
        </w:rPr>
        <w:t xml:space="preserve"> </w:t>
      </w:r>
      <w:r w:rsidR="003C421F">
        <w:t>для</w:t>
      </w:r>
      <w:r w:rsidR="003C421F">
        <w:rPr>
          <w:spacing w:val="-1"/>
        </w:rPr>
        <w:t xml:space="preserve"> </w:t>
      </w:r>
      <w:r w:rsidR="003C421F">
        <w:t>них</w:t>
      </w:r>
      <w:r w:rsidR="003C421F">
        <w:rPr>
          <w:spacing w:val="-4"/>
        </w:rPr>
        <w:t xml:space="preserve"> </w:t>
      </w:r>
      <w:r w:rsidR="003C421F">
        <w:t>игровой</w:t>
      </w:r>
      <w:r w:rsidR="003C421F">
        <w:rPr>
          <w:spacing w:val="-4"/>
        </w:rPr>
        <w:t xml:space="preserve"> </w:t>
      </w:r>
      <w:r w:rsidR="003C421F">
        <w:t>форме.</w:t>
      </w:r>
    </w:p>
    <w:p w:rsidR="006E0AF0" w:rsidRDefault="002E5C84" w:rsidP="002E5C84">
      <w:pPr>
        <w:pStyle w:val="a3"/>
        <w:numPr>
          <w:ilvl w:val="0"/>
          <w:numId w:val="2"/>
        </w:numPr>
        <w:spacing w:before="0" w:line="276" w:lineRule="auto"/>
        <w:jc w:val="both"/>
      </w:pPr>
      <w:r>
        <w:t>д</w:t>
      </w:r>
      <w:r w:rsidR="003C421F">
        <w:t>ля</w:t>
      </w:r>
      <w:r w:rsidR="003C421F" w:rsidRPr="002E5C84">
        <w:rPr>
          <w:spacing w:val="13"/>
        </w:rPr>
        <w:t xml:space="preserve"> </w:t>
      </w:r>
      <w:r w:rsidR="003C421F">
        <w:t>родителей</w:t>
      </w:r>
      <w:r w:rsidR="003C421F" w:rsidRPr="002E5C84">
        <w:rPr>
          <w:spacing w:val="14"/>
        </w:rPr>
        <w:t xml:space="preserve"> </w:t>
      </w:r>
      <w:r w:rsidR="003C421F">
        <w:t>–</w:t>
      </w:r>
      <w:r w:rsidR="003C421F" w:rsidRPr="002E5C84">
        <w:rPr>
          <w:spacing w:val="15"/>
        </w:rPr>
        <w:t xml:space="preserve"> </w:t>
      </w:r>
      <w:r w:rsidR="003C421F">
        <w:t>это</w:t>
      </w:r>
      <w:r w:rsidR="003C421F" w:rsidRPr="002E5C84">
        <w:rPr>
          <w:spacing w:val="14"/>
        </w:rPr>
        <w:t xml:space="preserve"> </w:t>
      </w:r>
      <w:r w:rsidR="003C421F">
        <w:t>эффективное</w:t>
      </w:r>
      <w:r w:rsidR="003C421F" w:rsidRPr="002E5C84">
        <w:rPr>
          <w:spacing w:val="12"/>
        </w:rPr>
        <w:t xml:space="preserve"> </w:t>
      </w:r>
      <w:r w:rsidR="003C421F">
        <w:t>обучение</w:t>
      </w:r>
      <w:r w:rsidR="003C421F" w:rsidRPr="002E5C84">
        <w:rPr>
          <w:spacing w:val="14"/>
        </w:rPr>
        <w:t xml:space="preserve"> </w:t>
      </w:r>
      <w:r w:rsidR="003C421F">
        <w:t>детей,</w:t>
      </w:r>
      <w:r w:rsidR="003C421F" w:rsidRPr="002E5C84">
        <w:rPr>
          <w:spacing w:val="12"/>
        </w:rPr>
        <w:t xml:space="preserve"> </w:t>
      </w:r>
      <w:r w:rsidR="003C421F">
        <w:t>то</w:t>
      </w:r>
      <w:r w:rsidR="003C421F" w:rsidRPr="002E5C84">
        <w:rPr>
          <w:spacing w:val="15"/>
        </w:rPr>
        <w:t xml:space="preserve"> </w:t>
      </w:r>
      <w:r w:rsidR="003C421F">
        <w:t>есть</w:t>
      </w:r>
      <w:r w:rsidR="003C421F" w:rsidRPr="002E5C84">
        <w:rPr>
          <w:spacing w:val="10"/>
        </w:rPr>
        <w:t xml:space="preserve"> </w:t>
      </w:r>
      <w:r w:rsidR="003C421F">
        <w:t>обучение</w:t>
      </w:r>
      <w:r w:rsidR="003C421F" w:rsidRPr="002E5C84">
        <w:rPr>
          <w:spacing w:val="14"/>
        </w:rPr>
        <w:t xml:space="preserve"> </w:t>
      </w:r>
      <w:r w:rsidR="003C421F">
        <w:t>по</w:t>
      </w:r>
      <w:r w:rsidR="003C421F" w:rsidRPr="002E5C84">
        <w:rPr>
          <w:spacing w:val="-67"/>
        </w:rPr>
        <w:t xml:space="preserve"> </w:t>
      </w:r>
      <w:r w:rsidR="003C421F">
        <w:t>программам,</w:t>
      </w:r>
      <w:r w:rsidR="003C421F" w:rsidRPr="002E5C84">
        <w:rPr>
          <w:spacing w:val="-3"/>
        </w:rPr>
        <w:t xml:space="preserve"> </w:t>
      </w:r>
      <w:r w:rsidR="003C421F">
        <w:t>хорошо</w:t>
      </w:r>
      <w:r w:rsidR="003C421F" w:rsidRPr="002E5C84">
        <w:rPr>
          <w:spacing w:val="1"/>
        </w:rPr>
        <w:t xml:space="preserve"> </w:t>
      </w:r>
      <w:r w:rsidR="003C421F">
        <w:t>готовившим</w:t>
      </w:r>
      <w:r w:rsidR="003C421F" w:rsidRPr="002E5C84">
        <w:rPr>
          <w:spacing w:val="-3"/>
        </w:rPr>
        <w:t xml:space="preserve"> </w:t>
      </w:r>
      <w:r w:rsidR="003C421F">
        <w:t>детей</w:t>
      </w:r>
      <w:r w:rsidR="003C421F" w:rsidRPr="002E5C84">
        <w:rPr>
          <w:spacing w:val="-3"/>
        </w:rPr>
        <w:t xml:space="preserve"> </w:t>
      </w:r>
      <w:r w:rsidR="003C421F">
        <w:t>к</w:t>
      </w:r>
      <w:r w:rsidR="003C421F" w:rsidRPr="002E5C84">
        <w:rPr>
          <w:spacing w:val="-1"/>
        </w:rPr>
        <w:t xml:space="preserve"> </w:t>
      </w:r>
      <w:r w:rsidR="006E0AF0">
        <w:t>школе, которое включает в себя следующие компоненты:</w:t>
      </w:r>
    </w:p>
    <w:p w:rsidR="00FD1164" w:rsidRDefault="006E0AF0" w:rsidP="006E0AF0">
      <w:pPr>
        <w:pStyle w:val="a3"/>
        <w:spacing w:before="0" w:line="276" w:lineRule="auto"/>
        <w:ind w:left="822"/>
        <w:jc w:val="both"/>
      </w:pPr>
      <w:r>
        <w:t xml:space="preserve">- </w:t>
      </w:r>
      <w:r w:rsidR="003C421F">
        <w:t>обучение</w:t>
      </w:r>
      <w:r w:rsidR="003C421F" w:rsidRPr="002E5C84">
        <w:rPr>
          <w:spacing w:val="-3"/>
        </w:rPr>
        <w:t xml:space="preserve"> </w:t>
      </w:r>
      <w:r w:rsidR="003C421F">
        <w:t>без</w:t>
      </w:r>
      <w:r w:rsidR="003C421F" w:rsidRPr="002E5C84">
        <w:rPr>
          <w:spacing w:val="-3"/>
        </w:rPr>
        <w:t xml:space="preserve"> </w:t>
      </w:r>
      <w:r w:rsidR="003C421F">
        <w:t>утомления;</w:t>
      </w:r>
    </w:p>
    <w:p w:rsidR="00FD1164" w:rsidRDefault="00FD1164" w:rsidP="002E5C84">
      <w:pPr>
        <w:pStyle w:val="a3"/>
        <w:spacing w:before="0" w:line="276" w:lineRule="auto"/>
        <w:ind w:left="0"/>
        <w:rPr>
          <w:sz w:val="26"/>
        </w:rPr>
      </w:pPr>
    </w:p>
    <w:p w:rsidR="006E0AF0" w:rsidRDefault="006E0AF0" w:rsidP="006E0AF0">
      <w:pPr>
        <w:pStyle w:val="a3"/>
        <w:spacing w:before="0" w:line="276" w:lineRule="auto"/>
        <w:ind w:left="810" w:right="72"/>
        <w:jc w:val="both"/>
      </w:pPr>
      <w:r>
        <w:t xml:space="preserve">- </w:t>
      </w:r>
      <w:r w:rsidR="003C421F">
        <w:t>сохранение здоровь</w:t>
      </w:r>
      <w:r>
        <w:t xml:space="preserve">я детей как психического, так и </w:t>
      </w:r>
      <w:r w:rsidR="003C421F">
        <w:t>физического;</w:t>
      </w:r>
    </w:p>
    <w:p w:rsidR="00FD1164" w:rsidRPr="006E0AF0" w:rsidRDefault="006E0AF0" w:rsidP="006E0AF0">
      <w:pPr>
        <w:pStyle w:val="a3"/>
        <w:spacing w:before="0" w:line="276" w:lineRule="auto"/>
        <w:ind w:left="810" w:right="72"/>
        <w:jc w:val="both"/>
        <w:rPr>
          <w:spacing w:val="-67"/>
        </w:rPr>
      </w:pPr>
      <w:r>
        <w:t xml:space="preserve">- </w:t>
      </w:r>
      <w:r>
        <w:rPr>
          <w:spacing w:val="-67"/>
        </w:rPr>
        <w:t>у</w:t>
      </w:r>
      <w:r w:rsidR="003C421F">
        <w:t>спешность</w:t>
      </w:r>
      <w:r w:rsidR="003C421F">
        <w:rPr>
          <w:spacing w:val="-5"/>
        </w:rPr>
        <w:t xml:space="preserve"> </w:t>
      </w:r>
      <w:r w:rsidR="003C421F">
        <w:t>обучения;</w:t>
      </w:r>
    </w:p>
    <w:p w:rsidR="00FD1164" w:rsidRPr="006E0AF0" w:rsidRDefault="006E0AF0" w:rsidP="006E0AF0">
      <w:pPr>
        <w:pStyle w:val="a3"/>
        <w:spacing w:before="0" w:line="276" w:lineRule="auto"/>
        <w:ind w:left="810"/>
        <w:jc w:val="both"/>
      </w:pPr>
      <w:r>
        <w:t xml:space="preserve">- </w:t>
      </w:r>
      <w:r w:rsidR="003C421F">
        <w:t>поддержание</w:t>
      </w:r>
      <w:r w:rsidR="003C421F">
        <w:rPr>
          <w:spacing w:val="-5"/>
        </w:rPr>
        <w:t xml:space="preserve"> </w:t>
      </w:r>
      <w:r w:rsidR="003C421F">
        <w:t>желания</w:t>
      </w:r>
      <w:r w:rsidR="003C421F">
        <w:rPr>
          <w:spacing w:val="-2"/>
        </w:rPr>
        <w:t xml:space="preserve"> </w:t>
      </w:r>
      <w:r w:rsidR="003C421F">
        <w:t>детей</w:t>
      </w:r>
      <w:r w:rsidR="003C421F">
        <w:rPr>
          <w:spacing w:val="-2"/>
        </w:rPr>
        <w:t xml:space="preserve"> </w:t>
      </w:r>
      <w:r>
        <w:t>учиться.</w:t>
      </w:r>
    </w:p>
    <w:p w:rsidR="00FD1164" w:rsidRDefault="006E0AF0" w:rsidP="006E0AF0">
      <w:pPr>
        <w:pStyle w:val="a3"/>
        <w:numPr>
          <w:ilvl w:val="0"/>
          <w:numId w:val="4"/>
        </w:numPr>
        <w:tabs>
          <w:tab w:val="left" w:pos="1276"/>
          <w:tab w:val="left" w:pos="3368"/>
          <w:tab w:val="left" w:pos="3757"/>
          <w:tab w:val="left" w:pos="4458"/>
          <w:tab w:val="left" w:pos="6015"/>
          <w:tab w:val="left" w:pos="8088"/>
          <w:tab w:val="left" w:pos="9162"/>
        </w:tabs>
        <w:spacing w:before="0" w:line="276" w:lineRule="auto"/>
        <w:ind w:left="851" w:right="112" w:hanging="425"/>
        <w:jc w:val="both"/>
      </w:pPr>
      <w:r>
        <w:t xml:space="preserve">для воспитателей – это, во-первых, положительная оценка </w:t>
      </w:r>
      <w:r w:rsidR="003C421F">
        <w:rPr>
          <w:spacing w:val="-1"/>
        </w:rPr>
        <w:t>их</w:t>
      </w:r>
      <w:r>
        <w:rPr>
          <w:spacing w:val="-67"/>
        </w:rPr>
        <w:t xml:space="preserve"> </w:t>
      </w:r>
      <w:r w:rsidR="003C421F">
        <w:t>деятельности</w:t>
      </w:r>
      <w:r w:rsidR="003C421F">
        <w:rPr>
          <w:spacing w:val="-2"/>
        </w:rPr>
        <w:t xml:space="preserve"> </w:t>
      </w:r>
      <w:r w:rsidR="003C421F">
        <w:t>руководителем</w:t>
      </w:r>
      <w:r w:rsidR="003C421F">
        <w:rPr>
          <w:spacing w:val="-4"/>
        </w:rPr>
        <w:t xml:space="preserve"> </w:t>
      </w:r>
      <w:r w:rsidR="003C421F">
        <w:t>дошкольного учреждения,</w:t>
      </w:r>
      <w:r w:rsidR="003C421F">
        <w:rPr>
          <w:spacing w:val="-2"/>
        </w:rPr>
        <w:t xml:space="preserve"> </w:t>
      </w:r>
      <w:r w:rsidR="003C421F">
        <w:t>родителями:</w:t>
      </w:r>
    </w:p>
    <w:p w:rsidR="006E0AF0" w:rsidRDefault="006E0AF0" w:rsidP="006E0AF0">
      <w:pPr>
        <w:pStyle w:val="a3"/>
        <w:spacing w:before="0" w:line="276" w:lineRule="auto"/>
        <w:ind w:left="810" w:right="72"/>
        <w:jc w:val="both"/>
        <w:rPr>
          <w:spacing w:val="-68"/>
        </w:rPr>
      </w:pPr>
      <w:r>
        <w:t xml:space="preserve">- </w:t>
      </w:r>
      <w:r w:rsidR="003C421F">
        <w:t>успешное выполнение всех учебных программ всеми детьми;</w:t>
      </w:r>
    </w:p>
    <w:p w:rsidR="006E0AF0" w:rsidRDefault="006E0AF0" w:rsidP="006E0AF0">
      <w:pPr>
        <w:pStyle w:val="a3"/>
        <w:spacing w:before="0" w:line="276" w:lineRule="auto"/>
        <w:ind w:left="810" w:right="72"/>
        <w:jc w:val="both"/>
        <w:rPr>
          <w:spacing w:val="1"/>
        </w:rPr>
      </w:pPr>
      <w:r>
        <w:rPr>
          <w:spacing w:val="-68"/>
        </w:rPr>
        <w:t xml:space="preserve">-  </w:t>
      </w:r>
      <w:r w:rsidR="003C421F">
        <w:t>оптимальный подбор методов и приемов работы с детьми;</w:t>
      </w:r>
    </w:p>
    <w:p w:rsidR="006E0AF0" w:rsidRDefault="006E0AF0" w:rsidP="006E0AF0">
      <w:pPr>
        <w:pStyle w:val="a3"/>
        <w:spacing w:before="0" w:line="276" w:lineRule="auto"/>
        <w:ind w:left="810" w:right="72"/>
        <w:jc w:val="both"/>
      </w:pPr>
      <w:r>
        <w:rPr>
          <w:spacing w:val="1"/>
        </w:rPr>
        <w:t xml:space="preserve">- </w:t>
      </w:r>
      <w:r w:rsidR="003C421F">
        <w:t>поддержание</w:t>
      </w:r>
      <w:r w:rsidR="003C421F">
        <w:rPr>
          <w:spacing w:val="-4"/>
        </w:rPr>
        <w:t xml:space="preserve"> </w:t>
      </w:r>
      <w:r w:rsidR="003C421F">
        <w:t>интереса</w:t>
      </w:r>
      <w:r w:rsidR="003C421F">
        <w:rPr>
          <w:spacing w:val="-1"/>
        </w:rPr>
        <w:t xml:space="preserve"> </w:t>
      </w:r>
      <w:r w:rsidR="003C421F">
        <w:t>детей к</w:t>
      </w:r>
      <w:r w:rsidR="003C421F">
        <w:rPr>
          <w:spacing w:val="-1"/>
        </w:rPr>
        <w:t xml:space="preserve"> </w:t>
      </w:r>
      <w:r w:rsidR="003C421F">
        <w:t>учебному</w:t>
      </w:r>
      <w:r w:rsidR="003C421F">
        <w:rPr>
          <w:spacing w:val="-2"/>
        </w:rPr>
        <w:t xml:space="preserve"> </w:t>
      </w:r>
      <w:r w:rsidR="003C421F">
        <w:t>процессу;</w:t>
      </w:r>
    </w:p>
    <w:p w:rsidR="006E0AF0" w:rsidRDefault="006E0AF0" w:rsidP="006E0AF0">
      <w:pPr>
        <w:pStyle w:val="a3"/>
        <w:spacing w:before="0" w:line="276" w:lineRule="auto"/>
        <w:ind w:left="810" w:right="72"/>
        <w:jc w:val="both"/>
      </w:pPr>
      <w:r>
        <w:t xml:space="preserve">- </w:t>
      </w:r>
      <w:r w:rsidR="003C421F">
        <w:t>успешное</w:t>
      </w:r>
      <w:r w:rsidR="003C421F">
        <w:rPr>
          <w:spacing w:val="-5"/>
        </w:rPr>
        <w:t xml:space="preserve"> </w:t>
      </w:r>
      <w:r w:rsidR="003C421F">
        <w:t>развитие</w:t>
      </w:r>
      <w:r w:rsidR="003C421F">
        <w:rPr>
          <w:spacing w:val="-4"/>
        </w:rPr>
        <w:t xml:space="preserve"> </w:t>
      </w:r>
      <w:r w:rsidR="003C421F">
        <w:t>детей</w:t>
      </w:r>
      <w:r w:rsidR="003C421F">
        <w:rPr>
          <w:spacing w:val="-1"/>
        </w:rPr>
        <w:t xml:space="preserve"> </w:t>
      </w:r>
      <w:r w:rsidR="003C421F">
        <w:t>в</w:t>
      </w:r>
      <w:r w:rsidR="003C421F">
        <w:rPr>
          <w:spacing w:val="-2"/>
        </w:rPr>
        <w:t xml:space="preserve"> </w:t>
      </w:r>
      <w:r w:rsidR="003C421F">
        <w:t>процессе</w:t>
      </w:r>
      <w:r w:rsidR="003C421F">
        <w:rPr>
          <w:spacing w:val="-2"/>
        </w:rPr>
        <w:t xml:space="preserve"> </w:t>
      </w:r>
      <w:r w:rsidR="003C421F">
        <w:t>их обучения;</w:t>
      </w:r>
    </w:p>
    <w:p w:rsidR="006E0AF0" w:rsidRDefault="006E0AF0" w:rsidP="006E0AF0">
      <w:pPr>
        <w:pStyle w:val="a3"/>
        <w:spacing w:before="0" w:line="276" w:lineRule="auto"/>
        <w:ind w:left="810" w:right="72"/>
        <w:jc w:val="both"/>
      </w:pPr>
      <w:r>
        <w:t xml:space="preserve">- </w:t>
      </w:r>
      <w:r w:rsidR="003C421F">
        <w:t>сохранение</w:t>
      </w:r>
      <w:r w:rsidR="003C421F">
        <w:rPr>
          <w:spacing w:val="-4"/>
        </w:rPr>
        <w:t xml:space="preserve"> </w:t>
      </w:r>
      <w:r w:rsidR="003C421F">
        <w:t>физического</w:t>
      </w:r>
      <w:r w:rsidR="003C421F">
        <w:rPr>
          <w:spacing w:val="-2"/>
        </w:rPr>
        <w:t xml:space="preserve"> </w:t>
      </w:r>
      <w:r w:rsidR="003C421F">
        <w:t>и</w:t>
      </w:r>
      <w:r w:rsidR="003C421F">
        <w:rPr>
          <w:spacing w:val="-6"/>
        </w:rPr>
        <w:t xml:space="preserve"> </w:t>
      </w:r>
      <w:r w:rsidR="003C421F">
        <w:t>психического</w:t>
      </w:r>
      <w:r w:rsidR="003C421F">
        <w:rPr>
          <w:spacing w:val="-4"/>
        </w:rPr>
        <w:t xml:space="preserve"> </w:t>
      </w:r>
      <w:r w:rsidR="003C421F">
        <w:t>здоровья</w:t>
      </w:r>
      <w:r w:rsidR="003C421F">
        <w:rPr>
          <w:spacing w:val="-6"/>
        </w:rPr>
        <w:t xml:space="preserve"> </w:t>
      </w:r>
      <w:r w:rsidR="003C421F">
        <w:t>детей;</w:t>
      </w:r>
    </w:p>
    <w:p w:rsidR="00FD1164" w:rsidRDefault="006E0AF0" w:rsidP="006E0AF0">
      <w:pPr>
        <w:pStyle w:val="a3"/>
        <w:spacing w:before="0" w:line="276" w:lineRule="auto"/>
        <w:ind w:left="810" w:right="72"/>
        <w:jc w:val="both"/>
      </w:pPr>
      <w:r>
        <w:t xml:space="preserve">- рациональное использование учебного времени детей и </w:t>
      </w:r>
      <w:r w:rsidR="003C421F">
        <w:rPr>
          <w:spacing w:val="-1"/>
        </w:rPr>
        <w:t>рабочего</w:t>
      </w:r>
      <w:r w:rsidR="003C421F">
        <w:rPr>
          <w:spacing w:val="-67"/>
        </w:rPr>
        <w:t xml:space="preserve"> </w:t>
      </w:r>
      <w:r w:rsidR="003C421F">
        <w:t>времени</w:t>
      </w:r>
      <w:r w:rsidR="003C421F">
        <w:rPr>
          <w:spacing w:val="-1"/>
        </w:rPr>
        <w:t xml:space="preserve"> </w:t>
      </w:r>
      <w:r w:rsidR="003C421F">
        <w:t>воспитателя;</w:t>
      </w:r>
    </w:p>
    <w:p w:rsidR="00FD1164" w:rsidRDefault="006E0AF0" w:rsidP="002E5C84">
      <w:pPr>
        <w:pStyle w:val="a3"/>
        <w:spacing w:before="0" w:line="276" w:lineRule="auto"/>
        <w:ind w:right="111" w:firstLine="707"/>
        <w:jc w:val="both"/>
      </w:pPr>
      <w:r>
        <w:t xml:space="preserve">- </w:t>
      </w:r>
      <w:r w:rsidR="003C421F">
        <w:t>обеспече</w:t>
      </w:r>
      <w:r w:rsidR="003C421F">
        <w:t>нность</w:t>
      </w:r>
      <w:r w:rsidR="003C421F">
        <w:rPr>
          <w:spacing w:val="1"/>
        </w:rPr>
        <w:t xml:space="preserve"> </w:t>
      </w:r>
      <w:r w:rsidR="003C421F">
        <w:t>педагогического</w:t>
      </w:r>
      <w:r w:rsidR="003C421F">
        <w:rPr>
          <w:spacing w:val="1"/>
        </w:rPr>
        <w:t xml:space="preserve"> </w:t>
      </w:r>
      <w:r w:rsidR="003C421F">
        <w:t>процесса</w:t>
      </w:r>
      <w:r w:rsidR="003C421F">
        <w:rPr>
          <w:spacing w:val="1"/>
        </w:rPr>
        <w:t xml:space="preserve"> </w:t>
      </w:r>
      <w:r w:rsidR="003C421F">
        <w:t>всеми</w:t>
      </w:r>
      <w:r w:rsidR="003C421F">
        <w:rPr>
          <w:spacing w:val="1"/>
        </w:rPr>
        <w:t xml:space="preserve"> </w:t>
      </w:r>
      <w:r w:rsidR="003C421F">
        <w:t>необходимыми</w:t>
      </w:r>
      <w:r w:rsidR="003C421F">
        <w:rPr>
          <w:spacing w:val="-67"/>
        </w:rPr>
        <w:t xml:space="preserve"> </w:t>
      </w:r>
      <w:r w:rsidR="003C421F">
        <w:t>пособиями</w:t>
      </w:r>
      <w:r w:rsidR="003C421F">
        <w:rPr>
          <w:spacing w:val="-4"/>
        </w:rPr>
        <w:t xml:space="preserve"> </w:t>
      </w:r>
      <w:r w:rsidR="003C421F">
        <w:t>и оборудованием.</w:t>
      </w:r>
    </w:p>
    <w:p w:rsidR="003C421F" w:rsidRDefault="006E0AF0" w:rsidP="003C421F">
      <w:pPr>
        <w:pStyle w:val="a3"/>
        <w:numPr>
          <w:ilvl w:val="0"/>
          <w:numId w:val="4"/>
        </w:numPr>
        <w:spacing w:before="0" w:line="276" w:lineRule="auto"/>
        <w:ind w:left="851" w:hanging="425"/>
        <w:jc w:val="both"/>
      </w:pPr>
      <w:r>
        <w:t>д</w:t>
      </w:r>
      <w:r w:rsidR="003C421F">
        <w:t>ля</w:t>
      </w:r>
      <w:r w:rsidR="003C421F">
        <w:rPr>
          <w:spacing w:val="-2"/>
        </w:rPr>
        <w:t xml:space="preserve"> </w:t>
      </w:r>
      <w:r w:rsidR="003C421F">
        <w:t>руководителя</w:t>
      </w:r>
      <w:r w:rsidR="003C421F">
        <w:rPr>
          <w:spacing w:val="-1"/>
        </w:rPr>
        <w:t xml:space="preserve"> </w:t>
      </w:r>
      <w:r w:rsidR="003C421F">
        <w:t>–</w:t>
      </w:r>
      <w:r w:rsidR="003C421F">
        <w:rPr>
          <w:spacing w:val="-5"/>
        </w:rPr>
        <w:t xml:space="preserve"> </w:t>
      </w:r>
      <w:r w:rsidR="003C421F">
        <w:t xml:space="preserve">это: </w:t>
      </w:r>
    </w:p>
    <w:p w:rsidR="003C421F" w:rsidRDefault="003C421F" w:rsidP="003C421F">
      <w:pPr>
        <w:pStyle w:val="a3"/>
        <w:spacing w:before="0" w:line="276" w:lineRule="auto"/>
        <w:ind w:left="851"/>
        <w:jc w:val="both"/>
      </w:pPr>
      <w:r>
        <w:t xml:space="preserve">- </w:t>
      </w:r>
      <w:r>
        <w:t>высокая</w:t>
      </w:r>
      <w:r w:rsidRPr="003C421F">
        <w:rPr>
          <w:spacing w:val="1"/>
        </w:rPr>
        <w:t xml:space="preserve"> </w:t>
      </w:r>
      <w:r>
        <w:t>оценка</w:t>
      </w:r>
      <w:r w:rsidRPr="003C421F">
        <w:rPr>
          <w:spacing w:val="1"/>
        </w:rPr>
        <w:t xml:space="preserve"> </w:t>
      </w:r>
      <w:r>
        <w:t>деятельности</w:t>
      </w:r>
      <w:r w:rsidRPr="003C421F">
        <w:rPr>
          <w:spacing w:val="1"/>
        </w:rPr>
        <w:t xml:space="preserve"> </w:t>
      </w:r>
      <w:r>
        <w:t>воспитателей</w:t>
      </w:r>
      <w:r w:rsidRPr="003C421F">
        <w:rPr>
          <w:spacing w:val="1"/>
        </w:rPr>
        <w:t xml:space="preserve"> </w:t>
      </w:r>
      <w:r>
        <w:t>родителями</w:t>
      </w:r>
      <w:r w:rsidRPr="003C421F">
        <w:rPr>
          <w:spacing w:val="1"/>
        </w:rPr>
        <w:t xml:space="preserve"> </w:t>
      </w:r>
      <w:r>
        <w:t>и</w:t>
      </w:r>
      <w:r w:rsidRPr="003C421F">
        <w:rPr>
          <w:spacing w:val="1"/>
        </w:rPr>
        <w:t xml:space="preserve"> </w:t>
      </w:r>
      <w:r>
        <w:t>детьми,</w:t>
      </w:r>
      <w:r w:rsidRPr="003C421F">
        <w:rPr>
          <w:spacing w:val="1"/>
        </w:rPr>
        <w:t xml:space="preserve"> </w:t>
      </w:r>
      <w:r>
        <w:t>повышение тем самым престижа детского сада как фактора сохранения и</w:t>
      </w:r>
      <w:r w:rsidRPr="003C421F">
        <w:rPr>
          <w:spacing w:val="1"/>
        </w:rPr>
        <w:t xml:space="preserve"> </w:t>
      </w:r>
      <w:r>
        <w:t>развития</w:t>
      </w:r>
      <w:r w:rsidRPr="003C421F">
        <w:rPr>
          <w:spacing w:val="-4"/>
        </w:rPr>
        <w:t xml:space="preserve"> </w:t>
      </w:r>
      <w:r>
        <w:t>дошкольного</w:t>
      </w:r>
      <w:r w:rsidRPr="003C421F">
        <w:rPr>
          <w:spacing w:val="1"/>
        </w:rPr>
        <w:t xml:space="preserve"> </w:t>
      </w:r>
      <w:r>
        <w:t xml:space="preserve">учреждения; </w:t>
      </w:r>
      <w:r>
        <w:t>сохранение</w:t>
      </w:r>
      <w:r w:rsidRPr="003C421F">
        <w:rPr>
          <w:spacing w:val="-5"/>
        </w:rPr>
        <w:t xml:space="preserve"> </w:t>
      </w:r>
      <w:r>
        <w:t>здоровья</w:t>
      </w:r>
      <w:r w:rsidRPr="003C421F">
        <w:rPr>
          <w:spacing w:val="-4"/>
        </w:rPr>
        <w:t xml:space="preserve"> </w:t>
      </w:r>
      <w:r>
        <w:t>детей;</w:t>
      </w:r>
    </w:p>
    <w:p w:rsidR="003C421F" w:rsidRDefault="003C421F" w:rsidP="003C421F">
      <w:pPr>
        <w:pStyle w:val="a3"/>
        <w:spacing w:before="0" w:line="276" w:lineRule="auto"/>
        <w:ind w:left="851"/>
        <w:jc w:val="both"/>
      </w:pPr>
      <w:r>
        <w:t xml:space="preserve">- </w:t>
      </w:r>
      <w:r>
        <w:t>рациональное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времени</w:t>
      </w:r>
      <w:r>
        <w:rPr>
          <w:spacing w:val="-4"/>
        </w:rPr>
        <w:t xml:space="preserve"> </w:t>
      </w:r>
      <w:r>
        <w:t>педагогов;</w:t>
      </w:r>
    </w:p>
    <w:p w:rsidR="003C421F" w:rsidRDefault="003C421F" w:rsidP="003C421F">
      <w:pPr>
        <w:pStyle w:val="a3"/>
        <w:spacing w:before="0" w:line="276" w:lineRule="auto"/>
        <w:ind w:left="851"/>
        <w:jc w:val="both"/>
      </w:pPr>
      <w:r>
        <w:t xml:space="preserve">- </w:t>
      </w:r>
      <w:r>
        <w:t>успешность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педагогов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детей;</w:t>
      </w:r>
    </w:p>
    <w:p w:rsidR="003C421F" w:rsidRDefault="003C421F" w:rsidP="003C421F">
      <w:pPr>
        <w:pStyle w:val="a3"/>
        <w:spacing w:before="0" w:line="276" w:lineRule="auto"/>
        <w:ind w:left="851"/>
        <w:jc w:val="both"/>
        <w:rPr>
          <w:spacing w:val="1"/>
        </w:rPr>
      </w:pPr>
      <w:r>
        <w:t xml:space="preserve">- </w:t>
      </w:r>
      <w:r>
        <w:t>полное усвоение выбранных программ, качественная подготовка детей</w:t>
      </w:r>
      <w:r>
        <w:rPr>
          <w:spacing w:val="1"/>
        </w:rPr>
        <w:t xml:space="preserve"> </w:t>
      </w:r>
      <w:r>
        <w:t>к школе;</w:t>
      </w:r>
      <w:r>
        <w:rPr>
          <w:spacing w:val="1"/>
        </w:rPr>
        <w:t xml:space="preserve"> </w:t>
      </w:r>
    </w:p>
    <w:p w:rsidR="00FD1164" w:rsidRDefault="003C421F" w:rsidP="003C421F">
      <w:pPr>
        <w:pStyle w:val="a3"/>
        <w:spacing w:before="0" w:line="276" w:lineRule="auto"/>
        <w:ind w:left="851"/>
        <w:jc w:val="both"/>
      </w:pPr>
      <w:r>
        <w:rPr>
          <w:spacing w:val="1"/>
        </w:rPr>
        <w:t xml:space="preserve">- </w:t>
      </w:r>
      <w:bookmarkStart w:id="0" w:name="_GoBack"/>
      <w:bookmarkEnd w:id="0"/>
      <w:r>
        <w:t>эффективность</w:t>
      </w:r>
      <w:r>
        <w:rPr>
          <w:spacing w:val="1"/>
        </w:rPr>
        <w:t xml:space="preserve"> </w:t>
      </w:r>
      <w:r>
        <w:t>функционирования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жизнестойкости</w:t>
      </w:r>
      <w:r>
        <w:rPr>
          <w:spacing w:val="1"/>
        </w:rPr>
        <w:t xml:space="preserve"> </w:t>
      </w:r>
      <w:r>
        <w:t>управляемой</w:t>
      </w:r>
      <w:r>
        <w:rPr>
          <w:spacing w:val="-1"/>
        </w:rPr>
        <w:t xml:space="preserve"> </w:t>
      </w:r>
      <w:r>
        <w:t>подсистемы.</w:t>
      </w:r>
    </w:p>
    <w:sectPr w:rsidR="00FD1164"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9A2C73"/>
    <w:multiLevelType w:val="hybridMultilevel"/>
    <w:tmpl w:val="FB0464D2"/>
    <w:lvl w:ilvl="0" w:tplc="04190001">
      <w:start w:val="1"/>
      <w:numFmt w:val="bullet"/>
      <w:lvlText w:val=""/>
      <w:lvlJc w:val="left"/>
      <w:pPr>
        <w:ind w:left="15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89" w:hanging="360"/>
      </w:pPr>
      <w:rPr>
        <w:rFonts w:ascii="Wingdings" w:hAnsi="Wingdings" w:hint="default"/>
      </w:rPr>
    </w:lvl>
  </w:abstractNum>
  <w:abstractNum w:abstractNumId="1">
    <w:nsid w:val="42740F0D"/>
    <w:multiLevelType w:val="hybridMultilevel"/>
    <w:tmpl w:val="0612429A"/>
    <w:lvl w:ilvl="0" w:tplc="041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2">
    <w:nsid w:val="636E47B0"/>
    <w:multiLevelType w:val="hybridMultilevel"/>
    <w:tmpl w:val="F992DEBA"/>
    <w:lvl w:ilvl="0" w:tplc="24984B58">
      <w:numFmt w:val="bullet"/>
      <w:lvlText w:val="•"/>
      <w:lvlJc w:val="left"/>
      <w:pPr>
        <w:ind w:left="102" w:hanging="16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A0EF0B4">
      <w:numFmt w:val="bullet"/>
      <w:lvlText w:val="•"/>
      <w:lvlJc w:val="left"/>
      <w:pPr>
        <w:ind w:left="1046" w:hanging="169"/>
      </w:pPr>
      <w:rPr>
        <w:rFonts w:hint="default"/>
        <w:lang w:val="ru-RU" w:eastAsia="en-US" w:bidi="ar-SA"/>
      </w:rPr>
    </w:lvl>
    <w:lvl w:ilvl="2" w:tplc="AE6E2016">
      <w:numFmt w:val="bullet"/>
      <w:lvlText w:val="•"/>
      <w:lvlJc w:val="left"/>
      <w:pPr>
        <w:ind w:left="1993" w:hanging="169"/>
      </w:pPr>
      <w:rPr>
        <w:rFonts w:hint="default"/>
        <w:lang w:val="ru-RU" w:eastAsia="en-US" w:bidi="ar-SA"/>
      </w:rPr>
    </w:lvl>
    <w:lvl w:ilvl="3" w:tplc="2D4E8C02">
      <w:numFmt w:val="bullet"/>
      <w:lvlText w:val="•"/>
      <w:lvlJc w:val="left"/>
      <w:pPr>
        <w:ind w:left="2939" w:hanging="169"/>
      </w:pPr>
      <w:rPr>
        <w:rFonts w:hint="default"/>
        <w:lang w:val="ru-RU" w:eastAsia="en-US" w:bidi="ar-SA"/>
      </w:rPr>
    </w:lvl>
    <w:lvl w:ilvl="4" w:tplc="CEFC24C8">
      <w:numFmt w:val="bullet"/>
      <w:lvlText w:val="•"/>
      <w:lvlJc w:val="left"/>
      <w:pPr>
        <w:ind w:left="3886" w:hanging="169"/>
      </w:pPr>
      <w:rPr>
        <w:rFonts w:hint="default"/>
        <w:lang w:val="ru-RU" w:eastAsia="en-US" w:bidi="ar-SA"/>
      </w:rPr>
    </w:lvl>
    <w:lvl w:ilvl="5" w:tplc="640C9ECC">
      <w:numFmt w:val="bullet"/>
      <w:lvlText w:val="•"/>
      <w:lvlJc w:val="left"/>
      <w:pPr>
        <w:ind w:left="4833" w:hanging="169"/>
      </w:pPr>
      <w:rPr>
        <w:rFonts w:hint="default"/>
        <w:lang w:val="ru-RU" w:eastAsia="en-US" w:bidi="ar-SA"/>
      </w:rPr>
    </w:lvl>
    <w:lvl w:ilvl="6" w:tplc="993059CC">
      <w:numFmt w:val="bullet"/>
      <w:lvlText w:val="•"/>
      <w:lvlJc w:val="left"/>
      <w:pPr>
        <w:ind w:left="5779" w:hanging="169"/>
      </w:pPr>
      <w:rPr>
        <w:rFonts w:hint="default"/>
        <w:lang w:val="ru-RU" w:eastAsia="en-US" w:bidi="ar-SA"/>
      </w:rPr>
    </w:lvl>
    <w:lvl w:ilvl="7" w:tplc="70865D2C">
      <w:numFmt w:val="bullet"/>
      <w:lvlText w:val="•"/>
      <w:lvlJc w:val="left"/>
      <w:pPr>
        <w:ind w:left="6726" w:hanging="169"/>
      </w:pPr>
      <w:rPr>
        <w:rFonts w:hint="default"/>
        <w:lang w:val="ru-RU" w:eastAsia="en-US" w:bidi="ar-SA"/>
      </w:rPr>
    </w:lvl>
    <w:lvl w:ilvl="8" w:tplc="D16A818E">
      <w:numFmt w:val="bullet"/>
      <w:lvlText w:val="•"/>
      <w:lvlJc w:val="left"/>
      <w:pPr>
        <w:ind w:left="7673" w:hanging="169"/>
      </w:pPr>
      <w:rPr>
        <w:rFonts w:hint="default"/>
        <w:lang w:val="ru-RU" w:eastAsia="en-US" w:bidi="ar-SA"/>
      </w:rPr>
    </w:lvl>
  </w:abstractNum>
  <w:abstractNum w:abstractNumId="3">
    <w:nsid w:val="66E528CA"/>
    <w:multiLevelType w:val="hybridMultilevel"/>
    <w:tmpl w:val="9470FC3A"/>
    <w:lvl w:ilvl="0" w:tplc="7C7032DC">
      <w:start w:val="1"/>
      <w:numFmt w:val="decimal"/>
      <w:lvlText w:val="%1."/>
      <w:lvlJc w:val="left"/>
      <w:pPr>
        <w:ind w:left="678" w:hanging="5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2" w:hanging="360"/>
      </w:pPr>
    </w:lvl>
    <w:lvl w:ilvl="2" w:tplc="0419001B" w:tentative="1">
      <w:start w:val="1"/>
      <w:numFmt w:val="lowerRoman"/>
      <w:lvlText w:val="%3."/>
      <w:lvlJc w:val="right"/>
      <w:pPr>
        <w:ind w:left="1902" w:hanging="180"/>
      </w:pPr>
    </w:lvl>
    <w:lvl w:ilvl="3" w:tplc="0419000F" w:tentative="1">
      <w:start w:val="1"/>
      <w:numFmt w:val="decimal"/>
      <w:lvlText w:val="%4."/>
      <w:lvlJc w:val="left"/>
      <w:pPr>
        <w:ind w:left="2622" w:hanging="360"/>
      </w:pPr>
    </w:lvl>
    <w:lvl w:ilvl="4" w:tplc="04190019" w:tentative="1">
      <w:start w:val="1"/>
      <w:numFmt w:val="lowerLetter"/>
      <w:lvlText w:val="%5."/>
      <w:lvlJc w:val="left"/>
      <w:pPr>
        <w:ind w:left="3342" w:hanging="360"/>
      </w:pPr>
    </w:lvl>
    <w:lvl w:ilvl="5" w:tplc="0419001B" w:tentative="1">
      <w:start w:val="1"/>
      <w:numFmt w:val="lowerRoman"/>
      <w:lvlText w:val="%6."/>
      <w:lvlJc w:val="right"/>
      <w:pPr>
        <w:ind w:left="4062" w:hanging="180"/>
      </w:pPr>
    </w:lvl>
    <w:lvl w:ilvl="6" w:tplc="0419000F" w:tentative="1">
      <w:start w:val="1"/>
      <w:numFmt w:val="decimal"/>
      <w:lvlText w:val="%7."/>
      <w:lvlJc w:val="left"/>
      <w:pPr>
        <w:ind w:left="4782" w:hanging="360"/>
      </w:pPr>
    </w:lvl>
    <w:lvl w:ilvl="7" w:tplc="04190019" w:tentative="1">
      <w:start w:val="1"/>
      <w:numFmt w:val="lowerLetter"/>
      <w:lvlText w:val="%8."/>
      <w:lvlJc w:val="left"/>
      <w:pPr>
        <w:ind w:left="5502" w:hanging="360"/>
      </w:pPr>
    </w:lvl>
    <w:lvl w:ilvl="8" w:tplc="0419001B" w:tentative="1">
      <w:start w:val="1"/>
      <w:numFmt w:val="lowerRoman"/>
      <w:lvlText w:val="%9."/>
      <w:lvlJc w:val="right"/>
      <w:pPr>
        <w:ind w:left="6222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D1164"/>
    <w:rsid w:val="002E5C84"/>
    <w:rsid w:val="003C421F"/>
    <w:rsid w:val="006E0AF0"/>
    <w:rsid w:val="00FD1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1277D6-022F-46DD-A005-99B9E91BD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"/>
      <w:ind w:left="102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62"/>
      <w:ind w:left="810"/>
    </w:pPr>
    <w:rPr>
      <w:b/>
      <w:bCs/>
      <w:sz w:val="32"/>
      <w:szCs w:val="32"/>
      <w:u w:val="single" w:color="000000"/>
    </w:rPr>
  </w:style>
  <w:style w:type="paragraph" w:styleId="a5">
    <w:name w:val="List Paragraph"/>
    <w:basedOn w:val="a"/>
    <w:uiPriority w:val="1"/>
    <w:qFormat/>
    <w:pPr>
      <w:ind w:left="102" w:firstLine="707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513</Words>
  <Characters>2928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pinya</cp:lastModifiedBy>
  <cp:revision>2</cp:revision>
  <dcterms:created xsi:type="dcterms:W3CDTF">2022-11-30T03:28:00Z</dcterms:created>
  <dcterms:modified xsi:type="dcterms:W3CDTF">2022-11-30T06:28:00Z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2022-11-30T00:00:00Z</vt:filetime>
  </property>
</Properties>
</file>